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F54A5" w14:textId="04B6EF19" w:rsidR="00247E6F" w:rsidRPr="00247E6F" w:rsidRDefault="72651EEE" w:rsidP="00247E6F">
      <w:pPr>
        <w:rPr>
          <w:color w:val="FF8200"/>
          <w:sz w:val="28"/>
          <w:szCs w:val="28"/>
        </w:rPr>
      </w:pPr>
      <w:r w:rsidRPr="72651EEE">
        <w:rPr>
          <w:color w:val="FF8200"/>
          <w:sz w:val="28"/>
          <w:szCs w:val="28"/>
        </w:rPr>
        <w:t>2.2 THE COMPLEX APPROACH</w:t>
      </w:r>
    </w:p>
    <w:p w14:paraId="38BF3275" w14:textId="77777777" w:rsidR="00247E6F" w:rsidRPr="003B0656" w:rsidRDefault="00247E6F" w:rsidP="00247E6F">
      <w:pPr>
        <w:spacing w:after="0"/>
        <w:rPr>
          <w:sz w:val="24"/>
          <w:szCs w:val="24"/>
          <w:lang w:val="en-US"/>
        </w:rPr>
      </w:pPr>
      <w:r w:rsidRPr="003B0656">
        <w:rPr>
          <w:sz w:val="24"/>
          <w:szCs w:val="24"/>
          <w:lang w:val="en-US"/>
        </w:rPr>
        <w:t>There are 3 steps to</w:t>
      </w:r>
      <w:r>
        <w:rPr>
          <w:sz w:val="24"/>
          <w:szCs w:val="24"/>
          <w:lang w:val="en-US"/>
        </w:rPr>
        <w:t xml:space="preserve"> this CIP method</w:t>
      </w:r>
      <w:r w:rsidRPr="003B0656">
        <w:rPr>
          <w:sz w:val="24"/>
          <w:szCs w:val="24"/>
          <w:lang w:val="en-US"/>
        </w:rPr>
        <w:t xml:space="preserve">. </w:t>
      </w:r>
      <w:r>
        <w:rPr>
          <w:sz w:val="24"/>
          <w:szCs w:val="24"/>
          <w:lang w:val="en-US"/>
        </w:rPr>
        <w:t>Look at the example on each of the 3 templates in the following pages to see how this approach works. This approach is more methodical and gives less chance of errors or missed actions (because more information is documented).</w:t>
      </w:r>
    </w:p>
    <w:p w14:paraId="19FF774A" w14:textId="77777777" w:rsidR="00247E6F" w:rsidRPr="003B0656" w:rsidRDefault="00247E6F" w:rsidP="00247E6F">
      <w:pPr>
        <w:spacing w:after="0"/>
        <w:rPr>
          <w:sz w:val="24"/>
          <w:szCs w:val="24"/>
        </w:rPr>
      </w:pPr>
    </w:p>
    <w:p w14:paraId="789021FA" w14:textId="77777777" w:rsidR="00247E6F" w:rsidRDefault="00247E6F" w:rsidP="00247E6F">
      <w:pPr>
        <w:spacing w:after="0"/>
        <w:rPr>
          <w:b/>
          <w:bCs/>
          <w:sz w:val="24"/>
          <w:szCs w:val="24"/>
          <w:lang w:val="en-NZ"/>
        </w:rPr>
      </w:pPr>
      <w:r w:rsidRPr="00342581">
        <w:rPr>
          <w:b/>
          <w:bCs/>
          <w:sz w:val="24"/>
          <w:szCs w:val="24"/>
          <w:lang w:val="en-NZ"/>
        </w:rPr>
        <w:t>Step 1 – Brainstorming Process</w:t>
      </w:r>
    </w:p>
    <w:p w14:paraId="4C747AB1" w14:textId="77777777" w:rsidR="00247E6F" w:rsidRPr="00342581" w:rsidRDefault="00247E6F" w:rsidP="00247E6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Consider w</w:t>
      </w:r>
      <w:r w:rsidRPr="00342581">
        <w:rPr>
          <w:sz w:val="24"/>
          <w:szCs w:val="24"/>
        </w:rPr>
        <w:t xml:space="preserve">hat </w:t>
      </w:r>
      <w:r>
        <w:rPr>
          <w:sz w:val="24"/>
          <w:szCs w:val="24"/>
        </w:rPr>
        <w:t>you would like the</w:t>
      </w:r>
      <w:r w:rsidRPr="00342581">
        <w:rPr>
          <w:sz w:val="24"/>
          <w:szCs w:val="24"/>
        </w:rPr>
        <w:t xml:space="preserve"> orchard </w:t>
      </w:r>
      <w:r>
        <w:rPr>
          <w:sz w:val="24"/>
          <w:szCs w:val="24"/>
        </w:rPr>
        <w:t xml:space="preserve">to </w:t>
      </w:r>
      <w:r w:rsidRPr="00342581">
        <w:rPr>
          <w:sz w:val="24"/>
          <w:szCs w:val="24"/>
        </w:rPr>
        <w:t xml:space="preserve">look like in 10 </w:t>
      </w:r>
      <w:r>
        <w:rPr>
          <w:sz w:val="24"/>
          <w:szCs w:val="24"/>
        </w:rPr>
        <w:t>years. This is the time to have big ideas.</w:t>
      </w:r>
    </w:p>
    <w:p w14:paraId="2B93B058" w14:textId="77777777" w:rsidR="00247E6F" w:rsidRPr="00342581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42581">
        <w:rPr>
          <w:sz w:val="24"/>
          <w:szCs w:val="24"/>
        </w:rPr>
        <w:t>What do you want to achieve in the future?</w:t>
      </w:r>
    </w:p>
    <w:p w14:paraId="5BE0E3DA" w14:textId="77777777" w:rsidR="00247E6F" w:rsidRPr="00342581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42581">
        <w:rPr>
          <w:sz w:val="24"/>
          <w:szCs w:val="24"/>
        </w:rPr>
        <w:t>What are your goals?</w:t>
      </w:r>
    </w:p>
    <w:p w14:paraId="5D9211C3" w14:textId="77777777" w:rsidR="00247E6F" w:rsidRPr="00342581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42581">
        <w:rPr>
          <w:sz w:val="24"/>
          <w:szCs w:val="24"/>
        </w:rPr>
        <w:t>What is your vision?</w:t>
      </w:r>
    </w:p>
    <w:p w14:paraId="47C05170" w14:textId="77777777" w:rsidR="00247E6F" w:rsidRPr="00342581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42581">
        <w:rPr>
          <w:sz w:val="24"/>
          <w:szCs w:val="24"/>
        </w:rPr>
        <w:t>What is important to you?</w:t>
      </w:r>
    </w:p>
    <w:p w14:paraId="3801093C" w14:textId="77777777" w:rsidR="00247E6F" w:rsidRPr="00342581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</w:t>
      </w:r>
      <w:r w:rsidRPr="00342581">
        <w:rPr>
          <w:sz w:val="24"/>
          <w:szCs w:val="24"/>
        </w:rPr>
        <w:t xml:space="preserve">on’t consider financial or resource restraints. </w:t>
      </w:r>
    </w:p>
    <w:p w14:paraId="1ACC0A95" w14:textId="77777777" w:rsidR="00247E6F" w:rsidRPr="00342581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 w:rsidRPr="00342581">
        <w:rPr>
          <w:sz w:val="24"/>
          <w:szCs w:val="24"/>
        </w:rPr>
        <w:t>e wide thinking</w:t>
      </w:r>
      <w:r>
        <w:rPr>
          <w:sz w:val="24"/>
          <w:szCs w:val="24"/>
        </w:rPr>
        <w:t>.</w:t>
      </w:r>
    </w:p>
    <w:p w14:paraId="20BEAA0E" w14:textId="77777777" w:rsidR="00247E6F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Pr="00342581">
        <w:rPr>
          <w:sz w:val="24"/>
          <w:szCs w:val="24"/>
        </w:rPr>
        <w:t xml:space="preserve">will require a change of mindset – think about the cans instead of the </w:t>
      </w:r>
      <w:r>
        <w:rPr>
          <w:sz w:val="24"/>
          <w:szCs w:val="24"/>
        </w:rPr>
        <w:t>can’t dos.</w:t>
      </w:r>
    </w:p>
    <w:p w14:paraId="4D8EB034" w14:textId="77777777" w:rsidR="00247E6F" w:rsidRPr="00342581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This step is usually completed infrequently. </w:t>
      </w:r>
    </w:p>
    <w:p w14:paraId="760AA1EA" w14:textId="77777777" w:rsidR="00247E6F" w:rsidRDefault="00247E6F" w:rsidP="00247E6F">
      <w:pPr>
        <w:spacing w:after="0"/>
        <w:rPr>
          <w:sz w:val="24"/>
          <w:szCs w:val="24"/>
          <w:lang w:val="en-NZ"/>
        </w:rPr>
      </w:pPr>
    </w:p>
    <w:p w14:paraId="10F284D9" w14:textId="77777777" w:rsidR="00247E6F" w:rsidRPr="00770D44" w:rsidRDefault="00247E6F" w:rsidP="00247E6F">
      <w:pPr>
        <w:rPr>
          <w:sz w:val="24"/>
          <w:szCs w:val="24"/>
          <w:lang w:val="en-NZ"/>
        </w:rPr>
      </w:pPr>
      <w:r w:rsidRPr="00770D44">
        <w:rPr>
          <w:sz w:val="24"/>
          <w:szCs w:val="24"/>
          <w:lang w:val="en-NZ"/>
        </w:rPr>
        <w:t>Document this process as it is required for Step 2.</w:t>
      </w:r>
    </w:p>
    <w:p w14:paraId="42DF2F9B" w14:textId="77777777" w:rsidR="00247E6F" w:rsidRDefault="00247E6F" w:rsidP="00247E6F">
      <w:pPr>
        <w:spacing w:after="0"/>
        <w:rPr>
          <w:b/>
          <w:bCs/>
          <w:sz w:val="24"/>
          <w:szCs w:val="24"/>
          <w:lang w:val="en-NZ"/>
        </w:rPr>
      </w:pPr>
      <w:r w:rsidRPr="00770D44">
        <w:rPr>
          <w:b/>
          <w:bCs/>
          <w:sz w:val="24"/>
          <w:szCs w:val="24"/>
          <w:lang w:val="en-NZ"/>
        </w:rPr>
        <w:t>Step 2 – The Strategic Plan</w:t>
      </w:r>
    </w:p>
    <w:p w14:paraId="07321EAF" w14:textId="77777777" w:rsidR="00247E6F" w:rsidRPr="00770D44" w:rsidRDefault="00247E6F" w:rsidP="00247E6F">
      <w:pPr>
        <w:spacing w:after="0"/>
        <w:rPr>
          <w:b/>
          <w:bCs/>
          <w:sz w:val="24"/>
          <w:szCs w:val="24"/>
          <w:lang w:val="en-NZ"/>
        </w:rPr>
      </w:pPr>
    </w:p>
    <w:p w14:paraId="28CFDD18" w14:textId="77777777" w:rsidR="00247E6F" w:rsidRDefault="00247E6F" w:rsidP="00247E6F">
      <w:pPr>
        <w:spacing w:after="0"/>
        <w:rPr>
          <w:sz w:val="24"/>
          <w:szCs w:val="24"/>
          <w:lang w:val="en-NZ"/>
        </w:rPr>
      </w:pPr>
      <w:r w:rsidRPr="00770D44">
        <w:rPr>
          <w:sz w:val="24"/>
          <w:szCs w:val="24"/>
          <w:lang w:val="en-NZ"/>
        </w:rPr>
        <w:t xml:space="preserve">The </w:t>
      </w:r>
      <w:r>
        <w:rPr>
          <w:sz w:val="24"/>
          <w:szCs w:val="24"/>
          <w:lang w:val="en-NZ"/>
        </w:rPr>
        <w:t>Plan can be for any period you choose, but to meet the GlobalG.A.P. requirements it must be for at least 3 years.</w:t>
      </w:r>
    </w:p>
    <w:p w14:paraId="49619A11" w14:textId="77777777" w:rsidR="00247E6F" w:rsidRPr="00770D44" w:rsidRDefault="00247E6F" w:rsidP="00247E6F">
      <w:pPr>
        <w:spacing w:after="0"/>
        <w:rPr>
          <w:sz w:val="24"/>
          <w:szCs w:val="24"/>
          <w:lang w:val="en-US"/>
        </w:rPr>
      </w:pPr>
    </w:p>
    <w:p w14:paraId="4060486E" w14:textId="77777777" w:rsidR="00247E6F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42581">
        <w:rPr>
          <w:sz w:val="24"/>
          <w:szCs w:val="24"/>
        </w:rPr>
        <w:t xml:space="preserve">Look at the brainstorming process </w:t>
      </w:r>
      <w:r>
        <w:rPr>
          <w:sz w:val="24"/>
          <w:szCs w:val="24"/>
        </w:rPr>
        <w:t xml:space="preserve">and decide on an achievable </w:t>
      </w:r>
      <w:r w:rsidRPr="00342581">
        <w:rPr>
          <w:sz w:val="24"/>
          <w:szCs w:val="24"/>
        </w:rPr>
        <w:t>longer-term vision.</w:t>
      </w:r>
    </w:p>
    <w:p w14:paraId="48C77E06" w14:textId="77777777" w:rsidR="00247E6F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Some of the larger goals can be broken up into smaller steps to make the goal more achievable.</w:t>
      </w:r>
    </w:p>
    <w:p w14:paraId="283A92C2" w14:textId="77777777" w:rsidR="00247E6F" w:rsidRPr="00002BD5" w:rsidRDefault="00247E6F" w:rsidP="00247E6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002BD5">
        <w:rPr>
          <w:sz w:val="24"/>
          <w:szCs w:val="24"/>
        </w:rPr>
        <w:t xml:space="preserve">This </w:t>
      </w:r>
      <w:r>
        <w:rPr>
          <w:sz w:val="24"/>
          <w:szCs w:val="24"/>
        </w:rPr>
        <w:t xml:space="preserve">is </w:t>
      </w:r>
      <w:r w:rsidRPr="00002BD5">
        <w:rPr>
          <w:sz w:val="24"/>
          <w:szCs w:val="24"/>
        </w:rPr>
        <w:t xml:space="preserve">where you document an </w:t>
      </w:r>
      <w:r w:rsidRPr="00002BD5">
        <w:rPr>
          <w:sz w:val="24"/>
          <w:szCs w:val="24"/>
          <w:u w:val="single"/>
        </w:rPr>
        <w:t>estimate</w:t>
      </w:r>
      <w:r w:rsidRPr="00002BD5">
        <w:rPr>
          <w:sz w:val="24"/>
          <w:szCs w:val="24"/>
        </w:rPr>
        <w:t xml:space="preserve"> of the timeframe that will be required to carry out the </w:t>
      </w:r>
      <w:r w:rsidRPr="00002BD5">
        <w:rPr>
          <w:sz w:val="24"/>
          <w:szCs w:val="24"/>
          <w:u w:val="single"/>
        </w:rPr>
        <w:t>specific tasks to achieve the desired outcome</w:t>
      </w:r>
      <w:r w:rsidRPr="00002BD5">
        <w:rPr>
          <w:sz w:val="24"/>
          <w:szCs w:val="24"/>
        </w:rPr>
        <w:t>. This timeframe can be altered as required. If you do not have knowledge of how long the task will take then start with the investigation/exploration of this as the first specific task and your timeline can be updated as you find out more.</w:t>
      </w:r>
    </w:p>
    <w:p w14:paraId="6A1CE980" w14:textId="77777777" w:rsidR="00247E6F" w:rsidRPr="00342581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The Strategic Plan is a living document and will change as circumstances change. Be prepared to review it at least every couple of years.</w:t>
      </w:r>
    </w:p>
    <w:p w14:paraId="7236C936" w14:textId="77777777" w:rsidR="00247E6F" w:rsidRDefault="00247E6F" w:rsidP="00247E6F">
      <w:pPr>
        <w:spacing w:after="0"/>
        <w:rPr>
          <w:sz w:val="24"/>
          <w:szCs w:val="24"/>
          <w:lang w:val="en-US"/>
        </w:rPr>
      </w:pPr>
    </w:p>
    <w:p w14:paraId="3AD2042B" w14:textId="77777777" w:rsidR="00247E6F" w:rsidRPr="00CB63E9" w:rsidRDefault="00247E6F" w:rsidP="00247E6F">
      <w:pPr>
        <w:spacing w:after="0"/>
        <w:rPr>
          <w:sz w:val="24"/>
          <w:szCs w:val="24"/>
          <w:lang w:val="en-US"/>
        </w:rPr>
      </w:pPr>
      <w:r w:rsidRPr="00CB63E9">
        <w:rPr>
          <w:sz w:val="24"/>
          <w:szCs w:val="24"/>
          <w:lang w:val="en-US"/>
        </w:rPr>
        <w:t xml:space="preserve">Document this process as </w:t>
      </w:r>
      <w:proofErr w:type="gramStart"/>
      <w:r w:rsidRPr="00CB63E9">
        <w:rPr>
          <w:sz w:val="24"/>
          <w:szCs w:val="24"/>
          <w:lang w:val="en-US"/>
        </w:rPr>
        <w:t>it is required</w:t>
      </w:r>
      <w:proofErr w:type="gramEnd"/>
      <w:r w:rsidRPr="00CB63E9">
        <w:rPr>
          <w:sz w:val="24"/>
          <w:szCs w:val="24"/>
          <w:lang w:val="en-US"/>
        </w:rPr>
        <w:t xml:space="preserve"> for Step 3.</w:t>
      </w:r>
    </w:p>
    <w:p w14:paraId="25F6C0A9" w14:textId="77777777" w:rsidR="00247E6F" w:rsidRPr="003B0656" w:rsidRDefault="00247E6F" w:rsidP="00247E6F">
      <w:pPr>
        <w:spacing w:after="0" w:line="240" w:lineRule="auto"/>
        <w:rPr>
          <w:sz w:val="24"/>
          <w:szCs w:val="24"/>
          <w:lang w:val="en-US"/>
        </w:rPr>
      </w:pPr>
    </w:p>
    <w:p w14:paraId="21AA79B3" w14:textId="77777777" w:rsidR="00247E6F" w:rsidRDefault="00247E6F" w:rsidP="00247E6F">
      <w:pPr>
        <w:spacing w:after="0" w:line="240" w:lineRule="auto"/>
        <w:rPr>
          <w:b/>
          <w:bCs/>
          <w:sz w:val="24"/>
          <w:szCs w:val="24"/>
          <w:lang w:val="en-NZ"/>
        </w:rPr>
      </w:pPr>
    </w:p>
    <w:p w14:paraId="6B004DD4" w14:textId="77777777" w:rsidR="00247E6F" w:rsidRDefault="00247E6F" w:rsidP="00247E6F">
      <w:pPr>
        <w:spacing w:after="0" w:line="240" w:lineRule="auto"/>
        <w:rPr>
          <w:b/>
          <w:bCs/>
          <w:sz w:val="24"/>
          <w:szCs w:val="24"/>
          <w:lang w:val="en-NZ"/>
        </w:rPr>
      </w:pPr>
    </w:p>
    <w:p w14:paraId="4EBA9B5E" w14:textId="77777777" w:rsidR="00247E6F" w:rsidRDefault="00247E6F" w:rsidP="00247E6F">
      <w:pPr>
        <w:spacing w:after="0" w:line="240" w:lineRule="auto"/>
        <w:rPr>
          <w:b/>
          <w:bCs/>
          <w:sz w:val="24"/>
          <w:szCs w:val="24"/>
          <w:lang w:val="en-NZ"/>
        </w:rPr>
      </w:pPr>
    </w:p>
    <w:p w14:paraId="0649E179" w14:textId="05B6BE99" w:rsidR="00247E6F" w:rsidRDefault="00247E6F" w:rsidP="00247E6F">
      <w:pPr>
        <w:spacing w:after="0" w:line="240" w:lineRule="auto"/>
        <w:rPr>
          <w:b/>
          <w:bCs/>
          <w:sz w:val="24"/>
          <w:szCs w:val="24"/>
          <w:lang w:val="en-NZ"/>
        </w:rPr>
      </w:pPr>
      <w:r w:rsidRPr="003B0656">
        <w:rPr>
          <w:b/>
          <w:bCs/>
          <w:sz w:val="24"/>
          <w:szCs w:val="24"/>
          <w:lang w:val="en-NZ"/>
        </w:rPr>
        <w:t xml:space="preserve">Step 3 – </w:t>
      </w:r>
      <w:r>
        <w:rPr>
          <w:b/>
          <w:bCs/>
          <w:sz w:val="24"/>
          <w:szCs w:val="24"/>
          <w:lang w:val="en-NZ"/>
        </w:rPr>
        <w:t>The</w:t>
      </w:r>
      <w:r w:rsidRPr="003B0656">
        <w:rPr>
          <w:b/>
          <w:bCs/>
          <w:sz w:val="24"/>
          <w:szCs w:val="24"/>
          <w:lang w:val="en-NZ"/>
        </w:rPr>
        <w:t xml:space="preserve"> Master Plan</w:t>
      </w:r>
    </w:p>
    <w:p w14:paraId="5B5B9CC6" w14:textId="77777777" w:rsidR="00247E6F" w:rsidRPr="003B0656" w:rsidRDefault="00247E6F" w:rsidP="00247E6F">
      <w:pPr>
        <w:spacing w:after="0" w:line="240" w:lineRule="auto"/>
        <w:rPr>
          <w:b/>
          <w:bCs/>
          <w:sz w:val="24"/>
          <w:szCs w:val="24"/>
          <w:lang w:val="en-NZ"/>
        </w:rPr>
      </w:pPr>
    </w:p>
    <w:p w14:paraId="649A2C26" w14:textId="77777777" w:rsidR="00247E6F" w:rsidRDefault="00247E6F" w:rsidP="00247E6F">
      <w:pPr>
        <w:spacing w:after="0" w:line="240" w:lineRule="auto"/>
        <w:rPr>
          <w:sz w:val="24"/>
          <w:szCs w:val="24"/>
          <w:lang w:val="en-US"/>
        </w:rPr>
      </w:pPr>
      <w:r w:rsidRPr="003B0656">
        <w:rPr>
          <w:sz w:val="24"/>
          <w:szCs w:val="24"/>
          <w:lang w:val="en-NZ"/>
        </w:rPr>
        <w:t xml:space="preserve">Review the Strategic Plan and </w:t>
      </w:r>
      <w:r>
        <w:rPr>
          <w:sz w:val="24"/>
          <w:szCs w:val="24"/>
          <w:lang w:val="en-US"/>
        </w:rPr>
        <w:t>develop a more detailed plan. This Master Plan is a guiding tool for staying aligned and focused and achieving</w:t>
      </w:r>
      <w:r w:rsidRPr="003B0656">
        <w:rPr>
          <w:sz w:val="24"/>
          <w:szCs w:val="24"/>
          <w:lang w:val="en-US"/>
        </w:rPr>
        <w:t xml:space="preserve"> the annual goals.</w:t>
      </w:r>
    </w:p>
    <w:p w14:paraId="099C8DF1" w14:textId="77777777" w:rsidR="00247E6F" w:rsidRDefault="00247E6F" w:rsidP="00247E6F">
      <w:pPr>
        <w:spacing w:after="0" w:line="240" w:lineRule="auto"/>
        <w:rPr>
          <w:sz w:val="24"/>
          <w:szCs w:val="24"/>
          <w:lang w:val="en-US"/>
        </w:rPr>
      </w:pPr>
    </w:p>
    <w:p w14:paraId="55FE0BC0" w14:textId="77777777" w:rsidR="00247E6F" w:rsidRDefault="00247E6F" w:rsidP="00247E6F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This document is where:</w:t>
      </w:r>
    </w:p>
    <w:p w14:paraId="0E159D3E" w14:textId="77777777" w:rsidR="00247E6F" w:rsidRDefault="00247E6F" w:rsidP="00247E6F">
      <w:pPr>
        <w:spacing w:after="0" w:line="240" w:lineRule="auto"/>
        <w:rPr>
          <w:sz w:val="24"/>
          <w:szCs w:val="24"/>
          <w:lang w:val="en-US"/>
        </w:rPr>
      </w:pPr>
    </w:p>
    <w:p w14:paraId="6E3E1ADA" w14:textId="77777777" w:rsidR="00247E6F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Larger goals are broken up into smaller steps to make the goal more achievable.</w:t>
      </w:r>
    </w:p>
    <w:p w14:paraId="5F991A66" w14:textId="77777777" w:rsidR="00247E6F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Different methods can be explored to achieve a comprehensive goal.</w:t>
      </w:r>
    </w:p>
    <w:p w14:paraId="0F96A8FA" w14:textId="77777777" w:rsidR="00247E6F" w:rsidRDefault="00247E6F" w:rsidP="00247E6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This plan must be reviewed at least annually.</w:t>
      </w:r>
    </w:p>
    <w:p w14:paraId="21DD4435" w14:textId="77777777" w:rsidR="00247E6F" w:rsidRDefault="00247E6F" w:rsidP="00247E6F">
      <w:pPr>
        <w:spacing w:after="0" w:line="240" w:lineRule="auto"/>
        <w:rPr>
          <w:sz w:val="24"/>
          <w:szCs w:val="24"/>
        </w:rPr>
      </w:pPr>
    </w:p>
    <w:p w14:paraId="408E605F" w14:textId="77777777" w:rsidR="00247E6F" w:rsidRDefault="00247E6F" w:rsidP="00247E6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Document this plan and, if possible, display it where it can be seen. This will help with focus and tracking progress throughout the year.</w:t>
      </w:r>
    </w:p>
    <w:p w14:paraId="45F15DBD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1BA53F07" w14:textId="77777777" w:rsidR="000C77D4" w:rsidRDefault="000C77D4" w:rsidP="00B34449">
      <w:pPr>
        <w:spacing w:after="0"/>
        <w:rPr>
          <w:color w:val="00B050"/>
          <w:sz w:val="28"/>
          <w:szCs w:val="28"/>
        </w:rPr>
      </w:pPr>
    </w:p>
    <w:p w14:paraId="31AAC783" w14:textId="77777777" w:rsidR="000C77D4" w:rsidRDefault="000C77D4" w:rsidP="00B34449">
      <w:pPr>
        <w:spacing w:after="0"/>
        <w:rPr>
          <w:color w:val="00B050"/>
          <w:sz w:val="28"/>
          <w:szCs w:val="28"/>
        </w:rPr>
      </w:pPr>
    </w:p>
    <w:p w14:paraId="13B6ED76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536543D6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615A4843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29CAF56A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2A4095EB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242E8EA3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3479ADF5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6EF381A0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16BB4725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3DBC140D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5DC1FDF2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5F761FA0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3DA4986E" w14:textId="77777777" w:rsidR="00247E6F" w:rsidRDefault="00247E6F" w:rsidP="00B34449">
      <w:pPr>
        <w:spacing w:after="0"/>
        <w:rPr>
          <w:color w:val="00B050"/>
          <w:sz w:val="28"/>
          <w:szCs w:val="28"/>
        </w:rPr>
      </w:pPr>
    </w:p>
    <w:p w14:paraId="319A83D2" w14:textId="336DD688" w:rsidR="009557D8" w:rsidRPr="00247E6F" w:rsidRDefault="72651EEE" w:rsidP="72651EEE">
      <w:pPr>
        <w:spacing w:after="0"/>
        <w:rPr>
          <w:color w:val="FF8200"/>
          <w:sz w:val="28"/>
          <w:szCs w:val="28"/>
        </w:rPr>
      </w:pPr>
      <w:r w:rsidRPr="72651EEE">
        <w:rPr>
          <w:color w:val="FF8200"/>
          <w:sz w:val="28"/>
          <w:szCs w:val="28"/>
        </w:rPr>
        <w:lastRenderedPageBreak/>
        <w:t>COMPLEX APPROCH WORKSHEET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11"/>
        <w:gridCol w:w="3416"/>
        <w:gridCol w:w="1602"/>
        <w:gridCol w:w="1605"/>
        <w:gridCol w:w="1602"/>
        <w:gridCol w:w="1605"/>
        <w:gridCol w:w="1596"/>
      </w:tblGrid>
      <w:tr w:rsidR="00E46CC0" w14:paraId="18484125" w14:textId="77777777" w:rsidTr="00247E6F">
        <w:trPr>
          <w:trHeight w:val="354"/>
        </w:trPr>
        <w:tc>
          <w:tcPr>
            <w:tcW w:w="2300" w:type="pct"/>
            <w:gridSpan w:val="2"/>
            <w:tcBorders>
              <w:top w:val="nil"/>
              <w:left w:val="nil"/>
            </w:tcBorders>
            <w:shd w:val="clear" w:color="auto" w:fill="FFFFFF" w:themeFill="background1"/>
          </w:tcPr>
          <w:p w14:paraId="46FE9C1D" w14:textId="77777777" w:rsidR="00E46CC0" w:rsidRDefault="00E46CC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0" w:type="pct"/>
            <w:gridSpan w:val="5"/>
            <w:shd w:val="clear" w:color="auto" w:fill="FF8200"/>
            <w:vAlign w:val="center"/>
          </w:tcPr>
          <w:p w14:paraId="30B7DA8E" w14:textId="20A44960" w:rsidR="00E46CC0" w:rsidRDefault="00E46CC0">
            <w:pPr>
              <w:jc w:val="center"/>
              <w:rPr>
                <w:b/>
                <w:bCs/>
              </w:rPr>
            </w:pPr>
            <w:r w:rsidRPr="00A33D3F">
              <w:rPr>
                <w:b/>
                <w:bCs/>
                <w:sz w:val="28"/>
                <w:szCs w:val="28"/>
              </w:rPr>
              <w:t xml:space="preserve">Highlight the year/s </w:t>
            </w:r>
            <w:r w:rsidR="00A76008">
              <w:rPr>
                <w:b/>
                <w:bCs/>
                <w:sz w:val="28"/>
                <w:szCs w:val="28"/>
              </w:rPr>
              <w:t xml:space="preserve">when </w:t>
            </w:r>
            <w:r w:rsidRPr="00A33D3F">
              <w:rPr>
                <w:b/>
                <w:bCs/>
                <w:sz w:val="28"/>
                <w:szCs w:val="28"/>
              </w:rPr>
              <w:t>activity will take place</w:t>
            </w:r>
          </w:p>
        </w:tc>
      </w:tr>
      <w:tr w:rsidR="00E46CC0" w14:paraId="1045240C" w14:textId="77777777" w:rsidTr="00247E6F">
        <w:trPr>
          <w:trHeight w:val="354"/>
        </w:trPr>
        <w:tc>
          <w:tcPr>
            <w:tcW w:w="1149" w:type="pct"/>
            <w:shd w:val="clear" w:color="auto" w:fill="FF8200"/>
          </w:tcPr>
          <w:p w14:paraId="26F7EDD4" w14:textId="77777777" w:rsidR="00E46CC0" w:rsidRPr="00A33D3F" w:rsidRDefault="00E46CC0">
            <w:pPr>
              <w:rPr>
                <w:b/>
                <w:bCs/>
                <w:sz w:val="28"/>
                <w:szCs w:val="28"/>
              </w:rPr>
            </w:pPr>
            <w:r w:rsidRPr="00A33D3F">
              <w:rPr>
                <w:b/>
                <w:bCs/>
                <w:sz w:val="28"/>
                <w:szCs w:val="28"/>
              </w:rPr>
              <w:t xml:space="preserve">Goals/desired outcomes </w:t>
            </w:r>
          </w:p>
          <w:p w14:paraId="106B9923" w14:textId="77777777" w:rsidR="00E46CC0" w:rsidRPr="006E5C75" w:rsidRDefault="00E46CC0">
            <w:pPr>
              <w:rPr>
                <w:b/>
                <w:bCs/>
              </w:rPr>
            </w:pPr>
            <w:r w:rsidRPr="006E5C75">
              <w:t>Copy from “Goals/desired outcomes” section on brainstorming sheet.</w:t>
            </w:r>
          </w:p>
        </w:tc>
        <w:tc>
          <w:tcPr>
            <w:tcW w:w="1151" w:type="pct"/>
            <w:shd w:val="clear" w:color="auto" w:fill="FF8200"/>
          </w:tcPr>
          <w:p w14:paraId="0ADE9342" w14:textId="77777777" w:rsidR="00E46CC0" w:rsidRDefault="00E46CC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Specific tasks</w:t>
            </w:r>
          </w:p>
          <w:p w14:paraId="17C3FFA7" w14:textId="77777777" w:rsidR="00E46CC0" w:rsidRPr="006E5C75" w:rsidRDefault="00E46CC0">
            <w:pPr>
              <w:rPr>
                <w:b/>
                <w:bCs/>
              </w:rPr>
            </w:pPr>
            <w:r w:rsidRPr="006E5C75">
              <w:t>Expand on the items in the “How can this be achieved” section of the brainstorming worksheet and break down the individual tasks needing be undertaken within this – one box per specific activity.</w:t>
            </w:r>
          </w:p>
        </w:tc>
        <w:tc>
          <w:tcPr>
            <w:tcW w:w="540" w:type="pct"/>
            <w:shd w:val="clear" w:color="auto" w:fill="FF8200"/>
          </w:tcPr>
          <w:p w14:paraId="553377BE" w14:textId="28C97652" w:rsidR="00E46CC0" w:rsidRPr="00D95AAA" w:rsidRDefault="00E46CC0">
            <w:pPr>
              <w:rPr>
                <w:b/>
                <w:bCs/>
              </w:rPr>
            </w:pPr>
          </w:p>
        </w:tc>
        <w:tc>
          <w:tcPr>
            <w:tcW w:w="541" w:type="pct"/>
            <w:shd w:val="clear" w:color="auto" w:fill="FF8200"/>
          </w:tcPr>
          <w:p w14:paraId="32859834" w14:textId="3CFF4A12" w:rsidR="00E46CC0" w:rsidRPr="00D95AAA" w:rsidRDefault="00E46CC0">
            <w:pPr>
              <w:rPr>
                <w:b/>
                <w:bCs/>
              </w:rPr>
            </w:pPr>
          </w:p>
        </w:tc>
        <w:tc>
          <w:tcPr>
            <w:tcW w:w="540" w:type="pct"/>
            <w:shd w:val="clear" w:color="auto" w:fill="FF8200"/>
          </w:tcPr>
          <w:p w14:paraId="4A2CD71C" w14:textId="71D2BF3C" w:rsidR="00E46CC0" w:rsidRPr="00D95AAA" w:rsidRDefault="00E46CC0">
            <w:pPr>
              <w:rPr>
                <w:b/>
                <w:bCs/>
              </w:rPr>
            </w:pPr>
          </w:p>
        </w:tc>
        <w:tc>
          <w:tcPr>
            <w:tcW w:w="541" w:type="pct"/>
            <w:shd w:val="clear" w:color="auto" w:fill="FF8200"/>
          </w:tcPr>
          <w:p w14:paraId="35452D4E" w14:textId="03CD30B8" w:rsidR="00E46CC0" w:rsidRDefault="00E46CC0">
            <w:pPr>
              <w:rPr>
                <w:b/>
                <w:bCs/>
              </w:rPr>
            </w:pPr>
          </w:p>
        </w:tc>
        <w:tc>
          <w:tcPr>
            <w:tcW w:w="538" w:type="pct"/>
            <w:shd w:val="clear" w:color="auto" w:fill="FF8200"/>
          </w:tcPr>
          <w:p w14:paraId="39E7E4E6" w14:textId="174D1938" w:rsidR="00E46CC0" w:rsidRDefault="00E46CC0">
            <w:pPr>
              <w:rPr>
                <w:b/>
                <w:bCs/>
              </w:rPr>
            </w:pPr>
          </w:p>
        </w:tc>
      </w:tr>
      <w:tr w:rsidR="00E46CC0" w14:paraId="08F5A8CA" w14:textId="77777777" w:rsidTr="00247E6F">
        <w:trPr>
          <w:trHeight w:val="1222"/>
        </w:trPr>
        <w:tc>
          <w:tcPr>
            <w:tcW w:w="1149" w:type="pct"/>
            <w:vMerge w:val="restart"/>
            <w:shd w:val="clear" w:color="auto" w:fill="FFDBB7"/>
            <w:vAlign w:val="center"/>
          </w:tcPr>
          <w:p w14:paraId="4784A7B1" w14:textId="7B00AC71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1151" w:type="pct"/>
            <w:shd w:val="clear" w:color="auto" w:fill="FFF2CC" w:themeFill="accent4" w:themeFillTint="33"/>
            <w:vAlign w:val="center"/>
          </w:tcPr>
          <w:p w14:paraId="47220824" w14:textId="53CD0333" w:rsidR="00E46CC0" w:rsidRPr="00E46CC0" w:rsidRDefault="00E46CC0" w:rsidP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7F9F3AEB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1AA45484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2D4B0B45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32FC1C33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0CD2AAF8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</w:tr>
      <w:tr w:rsidR="00E46CC0" w14:paraId="2A300D50" w14:textId="77777777" w:rsidTr="00247E6F">
        <w:trPr>
          <w:trHeight w:val="1222"/>
        </w:trPr>
        <w:tc>
          <w:tcPr>
            <w:tcW w:w="1149" w:type="pct"/>
            <w:vMerge/>
            <w:shd w:val="clear" w:color="auto" w:fill="FFDBB7"/>
          </w:tcPr>
          <w:p w14:paraId="535905CE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1151" w:type="pct"/>
            <w:shd w:val="clear" w:color="auto" w:fill="FFF2CC" w:themeFill="accent4" w:themeFillTint="33"/>
            <w:vAlign w:val="center"/>
          </w:tcPr>
          <w:p w14:paraId="5AA3F264" w14:textId="63E460FC" w:rsidR="00E46CC0" w:rsidRPr="00E46CC0" w:rsidRDefault="00E46CC0" w:rsidP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5E96CD47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5A4E0CA9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7F489080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1DDC67ED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2B8BB874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</w:tr>
      <w:tr w:rsidR="00E46CC0" w14:paraId="71958C8A" w14:textId="77777777" w:rsidTr="00247E6F">
        <w:trPr>
          <w:trHeight w:val="1222"/>
        </w:trPr>
        <w:tc>
          <w:tcPr>
            <w:tcW w:w="1149" w:type="pct"/>
            <w:vMerge/>
            <w:shd w:val="clear" w:color="auto" w:fill="FFDBB7"/>
          </w:tcPr>
          <w:p w14:paraId="107B815E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1151" w:type="pct"/>
            <w:shd w:val="clear" w:color="auto" w:fill="FFF2CC" w:themeFill="accent4" w:themeFillTint="33"/>
            <w:vAlign w:val="center"/>
          </w:tcPr>
          <w:p w14:paraId="2093BBDA" w14:textId="4B69A027" w:rsidR="00E46CC0" w:rsidRPr="00E46CC0" w:rsidRDefault="00E46CC0" w:rsidP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5E9A6592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643787E6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4165780B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6CBB10A4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5F7A4AD4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</w:tr>
      <w:tr w:rsidR="00E46CC0" w14:paraId="3139DB84" w14:textId="77777777" w:rsidTr="00247E6F">
        <w:trPr>
          <w:trHeight w:val="1222"/>
        </w:trPr>
        <w:tc>
          <w:tcPr>
            <w:tcW w:w="1149" w:type="pct"/>
            <w:vMerge/>
            <w:shd w:val="clear" w:color="auto" w:fill="FFDBB7"/>
          </w:tcPr>
          <w:p w14:paraId="21F31DB7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1151" w:type="pct"/>
            <w:shd w:val="clear" w:color="auto" w:fill="FFF2CC" w:themeFill="accent4" w:themeFillTint="33"/>
            <w:vAlign w:val="center"/>
          </w:tcPr>
          <w:p w14:paraId="06C7C9A1" w14:textId="77777777" w:rsidR="00E46CC0" w:rsidRPr="00E46CC0" w:rsidRDefault="00E46CC0" w:rsidP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398ED84A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380C6E91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4FFA88CA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595E9E99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1DF73F08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</w:tr>
      <w:tr w:rsidR="00E46CC0" w14:paraId="0E305649" w14:textId="77777777" w:rsidTr="00247E6F">
        <w:trPr>
          <w:trHeight w:val="1222"/>
        </w:trPr>
        <w:tc>
          <w:tcPr>
            <w:tcW w:w="1149" w:type="pct"/>
            <w:vMerge/>
            <w:shd w:val="clear" w:color="auto" w:fill="FFDBB7"/>
          </w:tcPr>
          <w:p w14:paraId="13A726FB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1151" w:type="pct"/>
            <w:shd w:val="clear" w:color="auto" w:fill="FFF2CC" w:themeFill="accent4" w:themeFillTint="33"/>
            <w:vAlign w:val="center"/>
          </w:tcPr>
          <w:p w14:paraId="0E8F1E5D" w14:textId="77777777" w:rsidR="00E46CC0" w:rsidRPr="00E46CC0" w:rsidRDefault="00E46CC0" w:rsidP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238C8B96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61D3BD00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 w:themeFill="background1"/>
          </w:tcPr>
          <w:p w14:paraId="13069C18" w14:textId="77777777" w:rsidR="00E46CC0" w:rsidRPr="00C70C2B" w:rsidRDefault="00E46CC0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7F9EF831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FFFFFF" w:themeFill="background1"/>
          </w:tcPr>
          <w:p w14:paraId="10A467D7" w14:textId="77777777" w:rsidR="00E46CC0" w:rsidRPr="00E46CC0" w:rsidRDefault="00E46CC0">
            <w:pPr>
              <w:rPr>
                <w:sz w:val="20"/>
                <w:szCs w:val="20"/>
              </w:rPr>
            </w:pPr>
          </w:p>
        </w:tc>
      </w:tr>
    </w:tbl>
    <w:p w14:paraId="460EF081" w14:textId="3D0FC4BF" w:rsidR="00A76008" w:rsidRDefault="00A76008"/>
    <w:p w14:paraId="12CAC922" w14:textId="77777777" w:rsidR="005C068E" w:rsidRDefault="005C068E" w:rsidP="005C068E">
      <w:pPr>
        <w:pStyle w:val="Z-BodyText1"/>
        <w:spacing w:after="0"/>
        <w:rPr>
          <w:rFonts w:ascii="Trebuchet MS" w:hAnsi="Trebuchet MS"/>
          <w:bCs/>
          <w:i/>
          <w:iCs/>
        </w:rPr>
      </w:pPr>
    </w:p>
    <w:p w14:paraId="72C7D3D7" w14:textId="7EBF7A7B" w:rsidR="005C068E" w:rsidRPr="00A8365A" w:rsidRDefault="005C068E" w:rsidP="005C068E">
      <w:pPr>
        <w:pStyle w:val="Z-BodyText1"/>
        <w:spacing w:after="0"/>
        <w:rPr>
          <w:rFonts w:ascii="Trebuchet MS" w:hAnsi="Trebuchet MS"/>
          <w:bCs/>
          <w:i/>
          <w:iCs/>
        </w:rPr>
      </w:pPr>
      <w:r w:rsidRPr="00A8365A">
        <w:rPr>
          <w:rFonts w:ascii="Trebuchet MS" w:hAnsi="Trebuchet MS"/>
          <w:bCs/>
          <w:i/>
          <w:iCs/>
        </w:rPr>
        <w:lastRenderedPageBreak/>
        <w:t>If any of the above Continuous Improvement targets/objectives</w:t>
      </w:r>
      <w:r>
        <w:rPr>
          <w:rFonts w:ascii="Trebuchet MS" w:hAnsi="Trebuchet MS"/>
          <w:bCs/>
          <w:i/>
          <w:iCs/>
        </w:rPr>
        <w:t>/activities/actions</w:t>
      </w:r>
      <w:r w:rsidRPr="00A8365A">
        <w:rPr>
          <w:rFonts w:ascii="Trebuchet MS" w:hAnsi="Trebuchet MS"/>
          <w:bCs/>
          <w:i/>
          <w:iCs/>
        </w:rPr>
        <w:t xml:space="preserve"> have not been completed by due date, or delayed or the goal changed - justify here:</w:t>
      </w:r>
    </w:p>
    <w:p w14:paraId="7716D2DE" w14:textId="77777777" w:rsidR="005C068E" w:rsidRPr="008D1538" w:rsidRDefault="005C068E" w:rsidP="005C068E">
      <w:pPr>
        <w:rPr>
          <w:rFonts w:ascii="Trebuchet MS" w:hAnsi="Trebuchet MS"/>
          <w:color w:val="000000" w:themeColor="text1"/>
          <w:sz w:val="48"/>
          <w:szCs w:val="48"/>
        </w:rPr>
      </w:pPr>
      <w:r w:rsidRPr="008D1538">
        <w:rPr>
          <w:rFonts w:ascii="Trebuchet MS" w:hAnsi="Trebuchet MS"/>
          <w:color w:val="000000" w:themeColor="text1"/>
          <w:sz w:val="48"/>
          <w:szCs w:val="48"/>
          <w:lang w:val="en-US"/>
        </w:rPr>
        <w:t>_____________________________________________________</w:t>
      </w:r>
    </w:p>
    <w:p w14:paraId="41A480EA" w14:textId="77777777" w:rsidR="005C068E" w:rsidRPr="008D1538" w:rsidRDefault="005C068E" w:rsidP="005C068E">
      <w:pPr>
        <w:rPr>
          <w:rFonts w:ascii="Trebuchet MS" w:hAnsi="Trebuchet MS"/>
          <w:color w:val="000000" w:themeColor="text1"/>
          <w:sz w:val="48"/>
          <w:szCs w:val="48"/>
        </w:rPr>
      </w:pPr>
      <w:r w:rsidRPr="008D1538">
        <w:rPr>
          <w:rFonts w:ascii="Trebuchet MS" w:hAnsi="Trebuchet MS"/>
          <w:color w:val="000000" w:themeColor="text1"/>
          <w:sz w:val="48"/>
          <w:szCs w:val="48"/>
          <w:lang w:val="en-US"/>
        </w:rPr>
        <w:t>_____________________________________________________</w:t>
      </w:r>
    </w:p>
    <w:p w14:paraId="5EF26AFF" w14:textId="77777777" w:rsidR="005C068E" w:rsidRPr="00FB4FBD" w:rsidRDefault="005C068E" w:rsidP="005C068E">
      <w:pPr>
        <w:rPr>
          <w:rFonts w:ascii="Trebuchet MS" w:hAnsi="Trebuchet MS"/>
          <w:color w:val="000000" w:themeColor="text1"/>
          <w:sz w:val="48"/>
          <w:szCs w:val="48"/>
        </w:rPr>
      </w:pPr>
      <w:r w:rsidRPr="008D1538">
        <w:rPr>
          <w:rFonts w:ascii="Trebuchet MS" w:hAnsi="Trebuchet MS"/>
          <w:color w:val="000000" w:themeColor="text1"/>
          <w:sz w:val="48"/>
          <w:szCs w:val="48"/>
          <w:lang w:val="en-US"/>
        </w:rPr>
        <w:t>_____________________________________________________</w:t>
      </w:r>
    </w:p>
    <w:p w14:paraId="2A733BDF" w14:textId="77777777" w:rsidR="00B5319B" w:rsidRPr="00FA71AA" w:rsidRDefault="00B5319B" w:rsidP="00A76008">
      <w:pPr>
        <w:spacing w:after="0"/>
      </w:pPr>
    </w:p>
    <w:sectPr w:rsidR="00B5319B" w:rsidRPr="00FA71AA" w:rsidSect="003465E7">
      <w:headerReference w:type="default" r:id="rId8"/>
      <w:footerReference w:type="default" r:id="rId9"/>
      <w:pgSz w:w="16838" w:h="11906" w:orient="landscape" w:code="9"/>
      <w:pgMar w:top="720" w:right="1276" w:bottom="720" w:left="720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7D284" w14:textId="77777777" w:rsidR="001908CF" w:rsidRDefault="001908CF" w:rsidP="0012431C">
      <w:pPr>
        <w:spacing w:after="0" w:line="240" w:lineRule="auto"/>
      </w:pPr>
      <w:r>
        <w:separator/>
      </w:r>
    </w:p>
  </w:endnote>
  <w:endnote w:type="continuationSeparator" w:id="0">
    <w:p w14:paraId="1D8A54DD" w14:textId="77777777" w:rsidR="001908CF" w:rsidRDefault="001908CF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4BAF5" w14:textId="3669679D" w:rsidR="000C77D4" w:rsidRDefault="000C77D4">
    <w:pPr>
      <w:pStyle w:val="Footer"/>
    </w:pPr>
    <w:r>
      <w:t>DGM PRODUCER GROUP GROWER MANUAL</w:t>
    </w:r>
    <w:r>
      <w:tab/>
      <w:t xml:space="preserve">                                                            </w:t>
    </w:r>
    <w:proofErr w:type="gramStart"/>
    <w:r w:rsidR="00107ADF">
      <w:t>APPROVED</w:t>
    </w:r>
    <w:r>
      <w:t xml:space="preserve">  MAY</w:t>
    </w:r>
    <w:proofErr w:type="gramEnd"/>
    <w:r>
      <w:t xml:space="preserve"> 2026</w:t>
    </w:r>
    <w:r>
      <w:tab/>
      <w:t xml:space="preserve">                                               QUALITY AND COMPLIANCE MANAGER</w:t>
    </w:r>
  </w:p>
  <w:p w14:paraId="7D62E710" w14:textId="781E10B7" w:rsidR="72651EEE" w:rsidRDefault="72651EEE" w:rsidP="72651E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2555F" w14:textId="77777777" w:rsidR="001908CF" w:rsidRDefault="001908CF" w:rsidP="0012431C">
      <w:pPr>
        <w:spacing w:after="0" w:line="240" w:lineRule="auto"/>
      </w:pPr>
      <w:r>
        <w:separator/>
      </w:r>
    </w:p>
  </w:footnote>
  <w:footnote w:type="continuationSeparator" w:id="0">
    <w:p w14:paraId="5A6E50CF" w14:textId="77777777" w:rsidR="001908CF" w:rsidRDefault="001908CF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410A7" w14:textId="235877D1" w:rsidR="00113832" w:rsidRPr="002760F3" w:rsidRDefault="00113832" w:rsidP="72651EEE">
    <w:pPr>
      <w:pStyle w:val="Header"/>
      <w:rPr>
        <w:b/>
        <w:bCs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  <w:r w:rsidRPr="002760F3">
      <w:rPr>
        <w:noProof/>
        <w:color w:val="92D050"/>
        <w:sz w:val="40"/>
        <w:szCs w:val="40"/>
        <w:lang w:val="en-NZ" w:eastAsia="en-NZ"/>
      </w:rPr>
      <w:drawing>
        <wp:anchor distT="0" distB="0" distL="114300" distR="114300" simplePos="0" relativeHeight="251659264" behindDoc="0" locked="0" layoutInCell="1" allowOverlap="1" wp14:anchorId="1EFF9709" wp14:editId="71F77CF1">
          <wp:simplePos x="0" y="0"/>
          <wp:positionH relativeFrom="column">
            <wp:align>right</wp:align>
          </wp:positionH>
          <wp:positionV relativeFrom="paragraph">
            <wp:posOffset>-137795</wp:posOffset>
          </wp:positionV>
          <wp:extent cx="744855" cy="732790"/>
          <wp:effectExtent l="0" t="0" r="0" b="0"/>
          <wp:wrapSquare wrapText="bothSides"/>
          <wp:docPr id="376402622" name="Picture 3764026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402622" name="Picture 3764026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4855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2651EEE" w:rsidRPr="72651EEE">
      <w:rPr>
        <w:b/>
        <w:bCs/>
        <w:color w:val="92D050"/>
        <w:sz w:val="40"/>
        <w:szCs w:val="40"/>
      </w:rPr>
      <w:t xml:space="preserve">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A7A"/>
    <w:multiLevelType w:val="hybridMultilevel"/>
    <w:tmpl w:val="7B6C51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A2763"/>
    <w:multiLevelType w:val="hybridMultilevel"/>
    <w:tmpl w:val="6F2C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5382D"/>
    <w:multiLevelType w:val="hybridMultilevel"/>
    <w:tmpl w:val="3DFEB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44ED4"/>
    <w:multiLevelType w:val="hybridMultilevel"/>
    <w:tmpl w:val="C8CCE95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61FC9"/>
    <w:multiLevelType w:val="hybridMultilevel"/>
    <w:tmpl w:val="1C28AF66"/>
    <w:lvl w:ilvl="0" w:tplc="3DB83326">
      <w:start w:val="5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B123E"/>
    <w:multiLevelType w:val="hybridMultilevel"/>
    <w:tmpl w:val="09B48F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066C6"/>
    <w:multiLevelType w:val="hybridMultilevel"/>
    <w:tmpl w:val="59FEB84E"/>
    <w:lvl w:ilvl="0" w:tplc="BD76F032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72E3A"/>
    <w:multiLevelType w:val="hybridMultilevel"/>
    <w:tmpl w:val="46AEE9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27585"/>
    <w:multiLevelType w:val="multilevel"/>
    <w:tmpl w:val="B75A872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9" w:hanging="525"/>
      </w:pPr>
      <w:rPr>
        <w:rFonts w:asciiTheme="minorHAnsi" w:hAnsiTheme="minorHAnsi" w:cstheme="minorHAnsi" w:hint="default"/>
        <w:b w:val="0"/>
        <w:bCs/>
        <w:sz w:val="32"/>
        <w:szCs w:val="3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2C8D4CBA"/>
    <w:multiLevelType w:val="multilevel"/>
    <w:tmpl w:val="661491D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sz w:val="32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10" w15:restartNumberingAfterBreak="0">
    <w:nsid w:val="383470E5"/>
    <w:multiLevelType w:val="hybridMultilevel"/>
    <w:tmpl w:val="714CE4E6"/>
    <w:lvl w:ilvl="0" w:tplc="3CB40E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2C1DD8"/>
    <w:multiLevelType w:val="multilevel"/>
    <w:tmpl w:val="07AC955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sz w:val="32"/>
      </w:rPr>
    </w:lvl>
    <w:lvl w:ilvl="1">
      <w:start w:val="4"/>
      <w:numFmt w:val="decimal"/>
      <w:lvlText w:val="%1.%2"/>
      <w:lvlJc w:val="left"/>
      <w:pPr>
        <w:ind w:left="719" w:hanging="43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sz w:val="32"/>
      </w:rPr>
    </w:lvl>
  </w:abstractNum>
  <w:abstractNum w:abstractNumId="12" w15:restartNumberingAfterBreak="0">
    <w:nsid w:val="40C511F2"/>
    <w:multiLevelType w:val="multilevel"/>
    <w:tmpl w:val="54B4ED2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15069F8"/>
    <w:multiLevelType w:val="hybridMultilevel"/>
    <w:tmpl w:val="876E278C"/>
    <w:lvl w:ilvl="0" w:tplc="1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9C66A86"/>
    <w:multiLevelType w:val="hybridMultilevel"/>
    <w:tmpl w:val="750CD248"/>
    <w:lvl w:ilvl="0" w:tplc="D1D0CB1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</w:rPr>
    </w:lvl>
    <w:lvl w:ilvl="1" w:tplc="948AF2B6">
      <w:numFmt w:val="bullet"/>
      <w:lvlText w:val="•"/>
      <w:lvlJc w:val="left"/>
      <w:pPr>
        <w:ind w:left="1440" w:hanging="360"/>
      </w:pPr>
      <w:rPr>
        <w:rFonts w:ascii="Arial" w:hAnsi="Arial" w:hint="default"/>
        <w:color w:val="92D05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8038B"/>
    <w:multiLevelType w:val="hybridMultilevel"/>
    <w:tmpl w:val="7E4EF07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</w:rPr>
    </w:lvl>
    <w:lvl w:ilvl="1" w:tplc="B16863D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669C9"/>
    <w:multiLevelType w:val="hybridMultilevel"/>
    <w:tmpl w:val="A914F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26B53"/>
    <w:multiLevelType w:val="hybridMultilevel"/>
    <w:tmpl w:val="4F9C9716"/>
    <w:lvl w:ilvl="0" w:tplc="B5B8C70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92D05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9A1F43"/>
    <w:multiLevelType w:val="hybridMultilevel"/>
    <w:tmpl w:val="7FDA5CAA"/>
    <w:lvl w:ilvl="0" w:tplc="3822C2B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285605"/>
    <w:multiLevelType w:val="multilevel"/>
    <w:tmpl w:val="72FCA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C57716"/>
    <w:multiLevelType w:val="hybridMultilevel"/>
    <w:tmpl w:val="9734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E10E7"/>
    <w:multiLevelType w:val="hybridMultilevel"/>
    <w:tmpl w:val="1E0E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03F25"/>
    <w:multiLevelType w:val="multilevel"/>
    <w:tmpl w:val="57CE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3E504E"/>
    <w:multiLevelType w:val="hybridMultilevel"/>
    <w:tmpl w:val="ECA2C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24F1D"/>
    <w:multiLevelType w:val="hybridMultilevel"/>
    <w:tmpl w:val="039E234E"/>
    <w:lvl w:ilvl="0" w:tplc="D160C4F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00E05BB"/>
    <w:multiLevelType w:val="hybridMultilevel"/>
    <w:tmpl w:val="3A44C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F162A"/>
    <w:multiLevelType w:val="hybridMultilevel"/>
    <w:tmpl w:val="E5BCDDDA"/>
    <w:lvl w:ilvl="0" w:tplc="B5B8C7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  <w:color w:val="92D05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ED87905"/>
    <w:multiLevelType w:val="hybridMultilevel"/>
    <w:tmpl w:val="F74CB4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A0094"/>
    <w:multiLevelType w:val="hybridMultilevel"/>
    <w:tmpl w:val="C1C06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092231">
    <w:abstractNumId w:val="17"/>
  </w:num>
  <w:num w:numId="2" w16cid:durableId="2013290221">
    <w:abstractNumId w:val="14"/>
  </w:num>
  <w:num w:numId="3" w16cid:durableId="2125224328">
    <w:abstractNumId w:val="27"/>
  </w:num>
  <w:num w:numId="4" w16cid:durableId="1335954677">
    <w:abstractNumId w:val="10"/>
  </w:num>
  <w:num w:numId="5" w16cid:durableId="472065590">
    <w:abstractNumId w:val="3"/>
  </w:num>
  <w:num w:numId="6" w16cid:durableId="1527017448">
    <w:abstractNumId w:val="21"/>
  </w:num>
  <w:num w:numId="7" w16cid:durableId="782269030">
    <w:abstractNumId w:val="29"/>
  </w:num>
  <w:num w:numId="8" w16cid:durableId="1566647044">
    <w:abstractNumId w:val="2"/>
  </w:num>
  <w:num w:numId="9" w16cid:durableId="227696224">
    <w:abstractNumId w:val="13"/>
  </w:num>
  <w:num w:numId="10" w16cid:durableId="1677152443">
    <w:abstractNumId w:val="16"/>
  </w:num>
  <w:num w:numId="11" w16cid:durableId="485979429">
    <w:abstractNumId w:val="23"/>
  </w:num>
  <w:num w:numId="12" w16cid:durableId="978925841">
    <w:abstractNumId w:val="1"/>
  </w:num>
  <w:num w:numId="13" w16cid:durableId="1562714945">
    <w:abstractNumId w:val="6"/>
  </w:num>
  <w:num w:numId="14" w16cid:durableId="1961647744">
    <w:abstractNumId w:val="9"/>
  </w:num>
  <w:num w:numId="15" w16cid:durableId="232550642">
    <w:abstractNumId w:val="6"/>
  </w:num>
  <w:num w:numId="16" w16cid:durableId="1928687965">
    <w:abstractNumId w:val="20"/>
  </w:num>
  <w:num w:numId="17" w16cid:durableId="694042450">
    <w:abstractNumId w:val="26"/>
  </w:num>
  <w:num w:numId="18" w16cid:durableId="2130078840">
    <w:abstractNumId w:val="12"/>
  </w:num>
  <w:num w:numId="19" w16cid:durableId="34500676">
    <w:abstractNumId w:val="28"/>
  </w:num>
  <w:num w:numId="20" w16cid:durableId="1396902247">
    <w:abstractNumId w:val="25"/>
  </w:num>
  <w:num w:numId="21" w16cid:durableId="1135952690">
    <w:abstractNumId w:val="24"/>
  </w:num>
  <w:num w:numId="22" w16cid:durableId="308754460">
    <w:abstractNumId w:val="15"/>
  </w:num>
  <w:num w:numId="23" w16cid:durableId="115874541">
    <w:abstractNumId w:val="18"/>
  </w:num>
  <w:num w:numId="24" w16cid:durableId="1319117155">
    <w:abstractNumId w:val="4"/>
  </w:num>
  <w:num w:numId="25" w16cid:durableId="1917662749">
    <w:abstractNumId w:val="8"/>
  </w:num>
  <w:num w:numId="26" w16cid:durableId="1323001100">
    <w:abstractNumId w:val="11"/>
  </w:num>
  <w:num w:numId="27" w16cid:durableId="820779522">
    <w:abstractNumId w:val="19"/>
  </w:num>
  <w:num w:numId="28" w16cid:durableId="932203223">
    <w:abstractNumId w:val="22"/>
  </w:num>
  <w:num w:numId="29" w16cid:durableId="13965613">
    <w:abstractNumId w:val="0"/>
  </w:num>
  <w:num w:numId="30" w16cid:durableId="114688677">
    <w:abstractNumId w:val="7"/>
  </w:num>
  <w:num w:numId="31" w16cid:durableId="4289390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2259B"/>
    <w:rsid w:val="00023CC2"/>
    <w:rsid w:val="0002635A"/>
    <w:rsid w:val="00026FC6"/>
    <w:rsid w:val="0003294D"/>
    <w:rsid w:val="0003531E"/>
    <w:rsid w:val="00046C91"/>
    <w:rsid w:val="0005012E"/>
    <w:rsid w:val="000646C6"/>
    <w:rsid w:val="00066171"/>
    <w:rsid w:val="00066B05"/>
    <w:rsid w:val="000734C4"/>
    <w:rsid w:val="00076C13"/>
    <w:rsid w:val="00082091"/>
    <w:rsid w:val="00084F9B"/>
    <w:rsid w:val="000974BE"/>
    <w:rsid w:val="000978EB"/>
    <w:rsid w:val="000A0E51"/>
    <w:rsid w:val="000A20BB"/>
    <w:rsid w:val="000A4F63"/>
    <w:rsid w:val="000B7370"/>
    <w:rsid w:val="000C17E2"/>
    <w:rsid w:val="000C3BFF"/>
    <w:rsid w:val="000C4FEA"/>
    <w:rsid w:val="000C5FAB"/>
    <w:rsid w:val="000C77D4"/>
    <w:rsid w:val="000D5B4B"/>
    <w:rsid w:val="000E0D3D"/>
    <w:rsid w:val="000F24C6"/>
    <w:rsid w:val="000F444D"/>
    <w:rsid w:val="000F6B30"/>
    <w:rsid w:val="001006B2"/>
    <w:rsid w:val="001008A2"/>
    <w:rsid w:val="00100D0F"/>
    <w:rsid w:val="001073D0"/>
    <w:rsid w:val="00107ADF"/>
    <w:rsid w:val="0011344C"/>
    <w:rsid w:val="00113832"/>
    <w:rsid w:val="00114A9F"/>
    <w:rsid w:val="00122218"/>
    <w:rsid w:val="0012431C"/>
    <w:rsid w:val="00127CEC"/>
    <w:rsid w:val="0013206C"/>
    <w:rsid w:val="00142107"/>
    <w:rsid w:val="0014344C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73FF"/>
    <w:rsid w:val="0018094D"/>
    <w:rsid w:val="001908CF"/>
    <w:rsid w:val="00194807"/>
    <w:rsid w:val="00195346"/>
    <w:rsid w:val="0019712A"/>
    <w:rsid w:val="00197FC0"/>
    <w:rsid w:val="001B201F"/>
    <w:rsid w:val="001C35E9"/>
    <w:rsid w:val="001C4215"/>
    <w:rsid w:val="001D04E1"/>
    <w:rsid w:val="001D51CA"/>
    <w:rsid w:val="001D5D4B"/>
    <w:rsid w:val="001E314C"/>
    <w:rsid w:val="001F33E3"/>
    <w:rsid w:val="001F33E6"/>
    <w:rsid w:val="001F754E"/>
    <w:rsid w:val="00211A09"/>
    <w:rsid w:val="00223A1D"/>
    <w:rsid w:val="0024314B"/>
    <w:rsid w:val="00246FF4"/>
    <w:rsid w:val="00247E6F"/>
    <w:rsid w:val="00250222"/>
    <w:rsid w:val="002760F3"/>
    <w:rsid w:val="002775C1"/>
    <w:rsid w:val="002858CD"/>
    <w:rsid w:val="00291690"/>
    <w:rsid w:val="00292D2E"/>
    <w:rsid w:val="002A10E3"/>
    <w:rsid w:val="002A3DE0"/>
    <w:rsid w:val="002B2DAE"/>
    <w:rsid w:val="002B365E"/>
    <w:rsid w:val="002C072A"/>
    <w:rsid w:val="002C14D4"/>
    <w:rsid w:val="002D038A"/>
    <w:rsid w:val="002E2CEA"/>
    <w:rsid w:val="002F7547"/>
    <w:rsid w:val="00300E86"/>
    <w:rsid w:val="003076CB"/>
    <w:rsid w:val="00327804"/>
    <w:rsid w:val="00331935"/>
    <w:rsid w:val="0033657D"/>
    <w:rsid w:val="00342581"/>
    <w:rsid w:val="00343FB3"/>
    <w:rsid w:val="00343FC7"/>
    <w:rsid w:val="00344118"/>
    <w:rsid w:val="003465E7"/>
    <w:rsid w:val="0035171B"/>
    <w:rsid w:val="00354CA7"/>
    <w:rsid w:val="00375C53"/>
    <w:rsid w:val="00375E19"/>
    <w:rsid w:val="0038457A"/>
    <w:rsid w:val="003848B4"/>
    <w:rsid w:val="00392F6F"/>
    <w:rsid w:val="003931B9"/>
    <w:rsid w:val="003967B6"/>
    <w:rsid w:val="003A02D4"/>
    <w:rsid w:val="003B0656"/>
    <w:rsid w:val="003B3C2C"/>
    <w:rsid w:val="003B7357"/>
    <w:rsid w:val="003B7382"/>
    <w:rsid w:val="003B7AE8"/>
    <w:rsid w:val="003C1510"/>
    <w:rsid w:val="003D6E57"/>
    <w:rsid w:val="003E04E8"/>
    <w:rsid w:val="003E6745"/>
    <w:rsid w:val="004077C7"/>
    <w:rsid w:val="00412B84"/>
    <w:rsid w:val="004157F7"/>
    <w:rsid w:val="00417662"/>
    <w:rsid w:val="00421FFA"/>
    <w:rsid w:val="00422289"/>
    <w:rsid w:val="00441FD9"/>
    <w:rsid w:val="00452042"/>
    <w:rsid w:val="00455DB7"/>
    <w:rsid w:val="00462279"/>
    <w:rsid w:val="00472713"/>
    <w:rsid w:val="00473FFB"/>
    <w:rsid w:val="004771EF"/>
    <w:rsid w:val="00481399"/>
    <w:rsid w:val="00482551"/>
    <w:rsid w:val="004A7DC9"/>
    <w:rsid w:val="004B0098"/>
    <w:rsid w:val="004B087E"/>
    <w:rsid w:val="004C6370"/>
    <w:rsid w:val="004D0670"/>
    <w:rsid w:val="004E4B6A"/>
    <w:rsid w:val="004E673C"/>
    <w:rsid w:val="004E7829"/>
    <w:rsid w:val="004F1381"/>
    <w:rsid w:val="004F3297"/>
    <w:rsid w:val="0051340F"/>
    <w:rsid w:val="00516804"/>
    <w:rsid w:val="00520F84"/>
    <w:rsid w:val="0052550F"/>
    <w:rsid w:val="00531650"/>
    <w:rsid w:val="00544FB7"/>
    <w:rsid w:val="0054532F"/>
    <w:rsid w:val="005477BF"/>
    <w:rsid w:val="00576228"/>
    <w:rsid w:val="00582BF5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D0132"/>
    <w:rsid w:val="005D2C61"/>
    <w:rsid w:val="005F2BA7"/>
    <w:rsid w:val="00607963"/>
    <w:rsid w:val="0061375B"/>
    <w:rsid w:val="006148B3"/>
    <w:rsid w:val="006150C1"/>
    <w:rsid w:val="00616E6B"/>
    <w:rsid w:val="00621362"/>
    <w:rsid w:val="00623E13"/>
    <w:rsid w:val="00624F70"/>
    <w:rsid w:val="00634646"/>
    <w:rsid w:val="00635B71"/>
    <w:rsid w:val="00644432"/>
    <w:rsid w:val="00651DF4"/>
    <w:rsid w:val="00654B6C"/>
    <w:rsid w:val="00656CB3"/>
    <w:rsid w:val="00671069"/>
    <w:rsid w:val="00673F18"/>
    <w:rsid w:val="00677749"/>
    <w:rsid w:val="00680721"/>
    <w:rsid w:val="00683B63"/>
    <w:rsid w:val="006A7539"/>
    <w:rsid w:val="006B2603"/>
    <w:rsid w:val="006B28EF"/>
    <w:rsid w:val="006B3E92"/>
    <w:rsid w:val="006C3696"/>
    <w:rsid w:val="006C5A90"/>
    <w:rsid w:val="006C6FB7"/>
    <w:rsid w:val="006D3C00"/>
    <w:rsid w:val="006D4DFB"/>
    <w:rsid w:val="006D611B"/>
    <w:rsid w:val="006E49A3"/>
    <w:rsid w:val="006F095B"/>
    <w:rsid w:val="006F2770"/>
    <w:rsid w:val="00703756"/>
    <w:rsid w:val="00713E55"/>
    <w:rsid w:val="007169C3"/>
    <w:rsid w:val="00731E14"/>
    <w:rsid w:val="0074081E"/>
    <w:rsid w:val="007425D5"/>
    <w:rsid w:val="00757E43"/>
    <w:rsid w:val="00767EC1"/>
    <w:rsid w:val="00770D44"/>
    <w:rsid w:val="00776AAB"/>
    <w:rsid w:val="007818B7"/>
    <w:rsid w:val="00792635"/>
    <w:rsid w:val="007B6110"/>
    <w:rsid w:val="007B613E"/>
    <w:rsid w:val="007D16C7"/>
    <w:rsid w:val="007D5B16"/>
    <w:rsid w:val="007E2FC5"/>
    <w:rsid w:val="007E6481"/>
    <w:rsid w:val="007F027C"/>
    <w:rsid w:val="007F02D3"/>
    <w:rsid w:val="007F269A"/>
    <w:rsid w:val="0080405F"/>
    <w:rsid w:val="00812E5E"/>
    <w:rsid w:val="008438BE"/>
    <w:rsid w:val="0085569D"/>
    <w:rsid w:val="00855FE2"/>
    <w:rsid w:val="008649FA"/>
    <w:rsid w:val="00865552"/>
    <w:rsid w:val="00865F3A"/>
    <w:rsid w:val="00877476"/>
    <w:rsid w:val="00881AFC"/>
    <w:rsid w:val="008A2AA7"/>
    <w:rsid w:val="008A420F"/>
    <w:rsid w:val="008A768C"/>
    <w:rsid w:val="008B31D3"/>
    <w:rsid w:val="008B4252"/>
    <w:rsid w:val="008C3CF2"/>
    <w:rsid w:val="008C6136"/>
    <w:rsid w:val="008C7413"/>
    <w:rsid w:val="008D1538"/>
    <w:rsid w:val="008F545E"/>
    <w:rsid w:val="00901D2A"/>
    <w:rsid w:val="00904389"/>
    <w:rsid w:val="00907B73"/>
    <w:rsid w:val="00922BF8"/>
    <w:rsid w:val="00952031"/>
    <w:rsid w:val="00954A9A"/>
    <w:rsid w:val="009557D8"/>
    <w:rsid w:val="009572E1"/>
    <w:rsid w:val="0098730C"/>
    <w:rsid w:val="00995BAD"/>
    <w:rsid w:val="00996E4F"/>
    <w:rsid w:val="00997DA3"/>
    <w:rsid w:val="009A55A8"/>
    <w:rsid w:val="009A59E8"/>
    <w:rsid w:val="009B0B4A"/>
    <w:rsid w:val="009B7C93"/>
    <w:rsid w:val="009C0268"/>
    <w:rsid w:val="009C4F3C"/>
    <w:rsid w:val="009D02A7"/>
    <w:rsid w:val="009D6BE2"/>
    <w:rsid w:val="009E3950"/>
    <w:rsid w:val="009F25F6"/>
    <w:rsid w:val="009F4869"/>
    <w:rsid w:val="00A026BE"/>
    <w:rsid w:val="00A147AF"/>
    <w:rsid w:val="00A30D6E"/>
    <w:rsid w:val="00A430EA"/>
    <w:rsid w:val="00A521AD"/>
    <w:rsid w:val="00A52E3E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F028A"/>
    <w:rsid w:val="00AF198A"/>
    <w:rsid w:val="00AF4902"/>
    <w:rsid w:val="00B00C9D"/>
    <w:rsid w:val="00B15FDF"/>
    <w:rsid w:val="00B26886"/>
    <w:rsid w:val="00B34449"/>
    <w:rsid w:val="00B35383"/>
    <w:rsid w:val="00B441C8"/>
    <w:rsid w:val="00B46934"/>
    <w:rsid w:val="00B5319B"/>
    <w:rsid w:val="00B62CF9"/>
    <w:rsid w:val="00B74898"/>
    <w:rsid w:val="00B83999"/>
    <w:rsid w:val="00B95264"/>
    <w:rsid w:val="00BA297B"/>
    <w:rsid w:val="00BB18B4"/>
    <w:rsid w:val="00BC2B5F"/>
    <w:rsid w:val="00BC7DBC"/>
    <w:rsid w:val="00BD1484"/>
    <w:rsid w:val="00BE1CB9"/>
    <w:rsid w:val="00BE52B2"/>
    <w:rsid w:val="00BE5404"/>
    <w:rsid w:val="00BE7C6A"/>
    <w:rsid w:val="00BF177D"/>
    <w:rsid w:val="00C01156"/>
    <w:rsid w:val="00C02C7D"/>
    <w:rsid w:val="00C03462"/>
    <w:rsid w:val="00C1320F"/>
    <w:rsid w:val="00C15DED"/>
    <w:rsid w:val="00C172CE"/>
    <w:rsid w:val="00C24F37"/>
    <w:rsid w:val="00C24F91"/>
    <w:rsid w:val="00C25258"/>
    <w:rsid w:val="00C32E46"/>
    <w:rsid w:val="00C3608B"/>
    <w:rsid w:val="00C40E4D"/>
    <w:rsid w:val="00C42341"/>
    <w:rsid w:val="00C50029"/>
    <w:rsid w:val="00C51D41"/>
    <w:rsid w:val="00C535D6"/>
    <w:rsid w:val="00C6712F"/>
    <w:rsid w:val="00C7648D"/>
    <w:rsid w:val="00C879F2"/>
    <w:rsid w:val="00C9150F"/>
    <w:rsid w:val="00C97C96"/>
    <w:rsid w:val="00CA0A31"/>
    <w:rsid w:val="00CA506A"/>
    <w:rsid w:val="00CB02DB"/>
    <w:rsid w:val="00CB63E9"/>
    <w:rsid w:val="00CB6B40"/>
    <w:rsid w:val="00CB72A6"/>
    <w:rsid w:val="00CD3D2A"/>
    <w:rsid w:val="00CE07F6"/>
    <w:rsid w:val="00CE107E"/>
    <w:rsid w:val="00CE2E0D"/>
    <w:rsid w:val="00CF4625"/>
    <w:rsid w:val="00D047B6"/>
    <w:rsid w:val="00D055C0"/>
    <w:rsid w:val="00D13416"/>
    <w:rsid w:val="00D15114"/>
    <w:rsid w:val="00D24F06"/>
    <w:rsid w:val="00D366AE"/>
    <w:rsid w:val="00D373DD"/>
    <w:rsid w:val="00D646DF"/>
    <w:rsid w:val="00D747B4"/>
    <w:rsid w:val="00D75B97"/>
    <w:rsid w:val="00D850B8"/>
    <w:rsid w:val="00D876CA"/>
    <w:rsid w:val="00D87B50"/>
    <w:rsid w:val="00D95BBA"/>
    <w:rsid w:val="00DA6EE0"/>
    <w:rsid w:val="00DB0454"/>
    <w:rsid w:val="00DB0FD8"/>
    <w:rsid w:val="00DC24A7"/>
    <w:rsid w:val="00DC3AAB"/>
    <w:rsid w:val="00DC5C49"/>
    <w:rsid w:val="00DD4F0F"/>
    <w:rsid w:val="00DD5BA4"/>
    <w:rsid w:val="00DE5359"/>
    <w:rsid w:val="00DF3A1F"/>
    <w:rsid w:val="00DF79CE"/>
    <w:rsid w:val="00E15CD9"/>
    <w:rsid w:val="00E15EC1"/>
    <w:rsid w:val="00E33176"/>
    <w:rsid w:val="00E46CC0"/>
    <w:rsid w:val="00E47BAE"/>
    <w:rsid w:val="00E572F8"/>
    <w:rsid w:val="00E609C7"/>
    <w:rsid w:val="00E7320C"/>
    <w:rsid w:val="00E7378E"/>
    <w:rsid w:val="00E94A23"/>
    <w:rsid w:val="00EA16FD"/>
    <w:rsid w:val="00EB036F"/>
    <w:rsid w:val="00EC1D5F"/>
    <w:rsid w:val="00ED0E23"/>
    <w:rsid w:val="00EF5DAB"/>
    <w:rsid w:val="00EF711A"/>
    <w:rsid w:val="00F02932"/>
    <w:rsid w:val="00F056A3"/>
    <w:rsid w:val="00F075D9"/>
    <w:rsid w:val="00F1031A"/>
    <w:rsid w:val="00F1426A"/>
    <w:rsid w:val="00F20E04"/>
    <w:rsid w:val="00F3583D"/>
    <w:rsid w:val="00F458D4"/>
    <w:rsid w:val="00F63D6F"/>
    <w:rsid w:val="00F66CA0"/>
    <w:rsid w:val="00F733F5"/>
    <w:rsid w:val="00F7459E"/>
    <w:rsid w:val="00F7773D"/>
    <w:rsid w:val="00F86269"/>
    <w:rsid w:val="00F97635"/>
    <w:rsid w:val="00FA05D0"/>
    <w:rsid w:val="00FA71AA"/>
    <w:rsid w:val="00FB1C4D"/>
    <w:rsid w:val="00FB4FBD"/>
    <w:rsid w:val="00FC1CD0"/>
    <w:rsid w:val="00FC5D40"/>
    <w:rsid w:val="00FD296B"/>
    <w:rsid w:val="00FD31BB"/>
    <w:rsid w:val="00FD7972"/>
    <w:rsid w:val="00FF2E2F"/>
    <w:rsid w:val="136A01F0"/>
    <w:rsid w:val="7265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68E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A7DC9"/>
    <w:pPr>
      <w:keepNext/>
      <w:keepLines/>
      <w:spacing w:after="0" w:line="240" w:lineRule="auto"/>
      <w:ind w:left="709"/>
      <w:outlineLvl w:val="0"/>
    </w:pPr>
    <w:rPr>
      <w:rFonts w:eastAsiaTheme="majorEastAsia" w:cstheme="minorHAns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autoRedefine/>
    <w:uiPriority w:val="9"/>
    <w:unhideWhenUsed/>
    <w:qFormat/>
    <w:rsid w:val="004A7DC9"/>
    <w:pPr>
      <w:spacing w:before="40"/>
      <w:ind w:left="1134"/>
      <w:outlineLvl w:val="1"/>
    </w:pPr>
    <w:rPr>
      <w:rFonts w:ascii="Aptos" w:hAnsi="Aptos"/>
      <w:b/>
      <w:bCs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A7DC9"/>
    <w:rPr>
      <w:rFonts w:eastAsiaTheme="majorEastAsia" w:cstheme="minorHAns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4A7DC9"/>
    <w:rPr>
      <w:rFonts w:ascii="Aptos" w:eastAsiaTheme="majorEastAsia" w:hAnsi="Aptos" w:cstheme="minorHAnsi"/>
      <w:b/>
      <w:color w:val="FF8200"/>
      <w:sz w:val="40"/>
      <w:szCs w:val="40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rsid w:val="00F056A3"/>
    <w:pPr>
      <w:numPr>
        <w:numId w:val="20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rsid w:val="00F056A3"/>
    <w:pPr>
      <w:numPr>
        <w:ilvl w:val="1"/>
        <w:numId w:val="20"/>
      </w:numPr>
    </w:pPr>
    <w:rPr>
      <w:b w:val="0"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 w:val="0"/>
      <w:bCs w:val="0"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rsid w:val="00F056A3"/>
    <w:pPr>
      <w:numPr>
        <w:ilvl w:val="2"/>
        <w:numId w:val="20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rsid w:val="00F056A3"/>
    <w:pPr>
      <w:numPr>
        <w:ilvl w:val="3"/>
        <w:numId w:val="20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4F32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32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32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32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32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448</Words>
  <Characters>2560</Characters>
  <Application>Microsoft Office Word</Application>
  <DocSecurity>2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6</cp:revision>
  <cp:lastPrinted>2020-08-20T03:18:00Z</cp:lastPrinted>
  <dcterms:created xsi:type="dcterms:W3CDTF">2026-04-09T00:14:00Z</dcterms:created>
  <dcterms:modified xsi:type="dcterms:W3CDTF">2026-05-18T06:08:00Z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